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Карелия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</w:t>
      </w:r>
      <w:r w:rsidR="00FB7A6E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ма</w:t>
      </w:r>
      <w:r w:rsidR="00563396">
        <w:rPr>
          <w:rFonts w:ascii="Times New Roman" w:hAnsi="Times New Roman"/>
          <w:sz w:val="24"/>
          <w:szCs w:val="24"/>
        </w:rPr>
        <w:t>рта 2026</w:t>
      </w:r>
      <w:r>
        <w:rPr>
          <w:rFonts w:ascii="Times New Roman" w:hAnsi="Times New Roman"/>
          <w:sz w:val="24"/>
          <w:szCs w:val="24"/>
        </w:rPr>
        <w:t xml:space="preserve"> год</w:t>
      </w:r>
      <w:r w:rsidR="00563396">
        <w:rPr>
          <w:rFonts w:ascii="Times New Roman" w:hAnsi="Times New Roman"/>
          <w:sz w:val="24"/>
          <w:szCs w:val="24"/>
        </w:rPr>
        <w:t>а                                           № 1</w:t>
      </w:r>
      <w:r w:rsidR="00881E7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д. Тукса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FB7A6E" w:rsidRPr="00FB7A6E" w:rsidRDefault="00FB7A6E" w:rsidP="00FB7A6E">
      <w:pPr>
        <w:tabs>
          <w:tab w:val="left" w:pos="6855"/>
        </w:tabs>
        <w:ind w:right="5244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 w:rsidRPr="00FB7A6E">
        <w:rPr>
          <w:rFonts w:ascii="Times New Roman" w:hAnsi="Times New Roman" w:cs="Times New Roman"/>
          <w:color w:val="000000"/>
          <w:sz w:val="24"/>
          <w:szCs w:val="26"/>
        </w:rPr>
        <w:t>Об организации и утверждении состава волонтерского штаба на территории Туксинского сельского поселения</w:t>
      </w:r>
    </w:p>
    <w:p w:rsidR="006D1EF9" w:rsidRDefault="006D1EF9" w:rsidP="006D1E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Pr="001A5F88" w:rsidRDefault="00FB7A6E" w:rsidP="001A5F88">
      <w:pPr>
        <w:pStyle w:val="a6"/>
        <w:ind w:firstLine="709"/>
        <w:rPr>
          <w:bCs/>
          <w:sz w:val="26"/>
          <w:szCs w:val="26"/>
        </w:rPr>
      </w:pPr>
      <w:r w:rsidRPr="00FB7A6E">
        <w:rPr>
          <w:bCs/>
        </w:rPr>
        <w:t xml:space="preserve">В целях подготовки к общероссийскому голосованию по выбору общественных территорий, подлежащих благоустройству в 2027 году, в соответствии с Соглашением </w:t>
      </w:r>
      <w:r w:rsidRPr="00FB7A6E">
        <w:rPr>
          <w:color w:val="2C2D2E"/>
          <w:shd w:val="clear" w:color="auto" w:fill="FFFFFF"/>
        </w:rPr>
        <w:t xml:space="preserve">о предоставлении субсидии из </w:t>
      </w:r>
      <w:r w:rsidRPr="00FB7A6E">
        <w:rPr>
          <w:bCs/>
          <w:color w:val="2C2D2E"/>
          <w:shd w:val="clear" w:color="auto" w:fill="FFFFFF"/>
        </w:rPr>
        <w:t>бюджета Республики Карелия местному бюджету на реализацию программ формирования современной городской среды № 86630490-1-2026-001 от 21.01.2026 г.,</w:t>
      </w:r>
      <w:r w:rsidRPr="00FB7A6E">
        <w:rPr>
          <w:bCs/>
        </w:rPr>
        <w:t xml:space="preserve"> </w:t>
      </w:r>
      <w:r w:rsidR="006D1EF9" w:rsidRPr="00FB7A6E">
        <w:t>администрация Туксинского сельского поселения постановляет</w:t>
      </w:r>
      <w:r w:rsidR="006D1EF9">
        <w:t>:</w:t>
      </w:r>
    </w:p>
    <w:p w:rsidR="0026144F" w:rsidRDefault="0026144F" w:rsidP="006D1EF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B7A6E" w:rsidRPr="00FB7A6E" w:rsidRDefault="00FB7A6E" w:rsidP="00FB7A6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 w:rsidRPr="00FB7A6E">
        <w:rPr>
          <w:rFonts w:ascii="Times New Roman" w:hAnsi="Times New Roman" w:cs="Times New Roman"/>
          <w:sz w:val="24"/>
          <w:szCs w:val="26"/>
        </w:rPr>
        <w:t xml:space="preserve">Организовать волонтерский штаб с целью </w:t>
      </w:r>
      <w:r w:rsidRPr="00FB7A6E">
        <w:rPr>
          <w:rFonts w:ascii="Times New Roman" w:hAnsi="Times New Roman" w:cs="Times New Roman"/>
          <w:bCs/>
          <w:sz w:val="24"/>
          <w:szCs w:val="26"/>
        </w:rPr>
        <w:t xml:space="preserve">проведения общероссийского </w:t>
      </w:r>
      <w:proofErr w:type="spellStart"/>
      <w:r w:rsidRPr="00FB7A6E">
        <w:rPr>
          <w:rFonts w:ascii="Times New Roman" w:hAnsi="Times New Roman" w:cs="Times New Roman"/>
          <w:bCs/>
          <w:sz w:val="24"/>
          <w:szCs w:val="26"/>
        </w:rPr>
        <w:t>онлайн</w:t>
      </w:r>
      <w:proofErr w:type="spellEnd"/>
      <w:r w:rsidRPr="00FB7A6E">
        <w:rPr>
          <w:rFonts w:ascii="Times New Roman" w:hAnsi="Times New Roman" w:cs="Times New Roman"/>
          <w:bCs/>
          <w:sz w:val="24"/>
          <w:szCs w:val="26"/>
        </w:rPr>
        <w:t xml:space="preserve"> голосования граждан по выбору общественных территорий в целях реализации федерального проекта «Формирование комфортной городской среды» на территории Туксинского сельского поселения (далее – волонтерский штаб).</w:t>
      </w:r>
    </w:p>
    <w:p w:rsidR="00FB7A6E" w:rsidRPr="00FB7A6E" w:rsidRDefault="00FB7A6E" w:rsidP="00FB7A6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 w:rsidRPr="00FB7A6E">
        <w:rPr>
          <w:rFonts w:ascii="Times New Roman" w:hAnsi="Times New Roman" w:cs="Times New Roman"/>
          <w:sz w:val="24"/>
          <w:szCs w:val="26"/>
        </w:rPr>
        <w:t>Утвердить состав волонтерского штаба (прилагается).</w:t>
      </w:r>
    </w:p>
    <w:p w:rsidR="001A5F88" w:rsidRPr="001A5F88" w:rsidRDefault="001A5F88" w:rsidP="001A5F88">
      <w:pPr>
        <w:pStyle w:val="ConsPlusTitle"/>
        <w:widowControl/>
        <w:numPr>
          <w:ilvl w:val="0"/>
          <w:numId w:val="2"/>
        </w:numPr>
        <w:ind w:left="0" w:firstLine="0"/>
        <w:rPr>
          <w:b w:val="0"/>
        </w:rPr>
      </w:pPr>
      <w:proofErr w:type="gramStart"/>
      <w:r>
        <w:rPr>
          <w:b w:val="0"/>
        </w:rPr>
        <w:t>Контроль за</w:t>
      </w:r>
      <w:proofErr w:type="gramEnd"/>
      <w:r>
        <w:rPr>
          <w:b w:val="0"/>
        </w:rPr>
        <w:t xml:space="preserve"> выполнением настоящего постановления оставляю за собой.</w:t>
      </w:r>
    </w:p>
    <w:p w:rsidR="001A5F88" w:rsidRPr="001A5F88" w:rsidRDefault="001A5F88" w:rsidP="001A5F88">
      <w:pPr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1A5F88">
        <w:rPr>
          <w:rFonts w:ascii="Times New Roman" w:hAnsi="Times New Roman" w:cs="Times New Roman"/>
          <w:sz w:val="24"/>
        </w:rPr>
        <w:t xml:space="preserve">Настоящее постановление вступает в силу со дня его подписания и подлежит размещению на официальном сайте администрации Туксинского сельского поселения в информационно-телекоммуникационной сети "Интернет" по адресу: </w:t>
      </w:r>
      <w:hyperlink r:id="rId6" w:history="1">
        <w:r w:rsidRPr="001A5F88">
          <w:rPr>
            <w:rStyle w:val="a9"/>
            <w:rFonts w:ascii="Times New Roman" w:hAnsi="Times New Roman"/>
            <w:sz w:val="24"/>
          </w:rPr>
          <w:t>http://adm-tyksa.ru/</w:t>
        </w:r>
      </w:hyperlink>
      <w:r w:rsidR="00FB7A6E">
        <w:rPr>
          <w:rFonts w:ascii="Times New Roman" w:hAnsi="Times New Roman" w:cs="Times New Roman"/>
          <w:sz w:val="24"/>
        </w:rPr>
        <w:t>.</w:t>
      </w: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Туксинского</w:t>
      </w:r>
    </w:p>
    <w:p w:rsidR="006D1EF9" w:rsidRPr="00796247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                 И.Н. Корнилова</w:t>
      </w:r>
    </w:p>
    <w:p w:rsidR="001A5F88" w:rsidRDefault="001A5F88"/>
    <w:p w:rsidR="001A5F88" w:rsidRDefault="001A5F88">
      <w:pPr>
        <w:spacing w:after="0"/>
        <w:jc w:val="both"/>
      </w:pPr>
      <w:r>
        <w:br w:type="page"/>
      </w:r>
    </w:p>
    <w:tbl>
      <w:tblPr>
        <w:tblW w:w="7938" w:type="dxa"/>
        <w:tblInd w:w="1971" w:type="dxa"/>
        <w:tblLook w:val="01E0"/>
      </w:tblPr>
      <w:tblGrid>
        <w:gridCol w:w="3382"/>
        <w:gridCol w:w="4556"/>
      </w:tblGrid>
      <w:tr w:rsidR="00FB7A6E" w:rsidRPr="00E62E0B" w:rsidTr="00FB7A6E">
        <w:trPr>
          <w:trHeight w:val="1230"/>
        </w:trPr>
        <w:tc>
          <w:tcPr>
            <w:tcW w:w="3382" w:type="dxa"/>
          </w:tcPr>
          <w:p w:rsidR="00FB7A6E" w:rsidRPr="00E62E0B" w:rsidRDefault="00FB7A6E" w:rsidP="00620B54">
            <w:pPr>
              <w:pStyle w:val="ConsTitle"/>
              <w:widowControl/>
              <w:ind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4556" w:type="dxa"/>
          </w:tcPr>
          <w:p w:rsidR="00FB7A6E" w:rsidRPr="00366687" w:rsidRDefault="00FB7A6E" w:rsidP="00FB7A6E">
            <w:pPr>
              <w:pStyle w:val="ConsTitle"/>
              <w:widowControl/>
              <w:ind w:left="176" w:right="0" w:hanging="176"/>
              <w:jc w:val="center"/>
              <w:rPr>
                <w:rFonts w:ascii="Times New Roman" w:hAnsi="Times New Roman"/>
                <w:b w:val="0"/>
                <w:sz w:val="24"/>
                <w:szCs w:val="22"/>
              </w:rPr>
            </w:pP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>«УТВЕРЖДЕН»</w:t>
            </w:r>
          </w:p>
          <w:p w:rsidR="00FB7A6E" w:rsidRDefault="00FB7A6E" w:rsidP="00FB7A6E">
            <w:pPr>
              <w:pStyle w:val="ConsTitle"/>
              <w:widowControl/>
              <w:ind w:left="176" w:right="0" w:hanging="176"/>
              <w:jc w:val="center"/>
              <w:rPr>
                <w:rFonts w:ascii="Times New Roman" w:hAnsi="Times New Roman"/>
                <w:b w:val="0"/>
                <w:sz w:val="24"/>
                <w:szCs w:val="22"/>
              </w:rPr>
            </w:pP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 xml:space="preserve">постановлением администрации </w:t>
            </w:r>
            <w:r>
              <w:rPr>
                <w:rFonts w:ascii="Times New Roman" w:hAnsi="Times New Roman"/>
                <w:b w:val="0"/>
                <w:sz w:val="24"/>
                <w:szCs w:val="22"/>
              </w:rPr>
              <w:t>Туксинского сельского поселения</w:t>
            </w: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 xml:space="preserve"> </w:t>
            </w:r>
          </w:p>
          <w:p w:rsidR="00FB7A6E" w:rsidRPr="00641A4B" w:rsidRDefault="00FB7A6E" w:rsidP="000C12D1">
            <w:pPr>
              <w:pStyle w:val="ConsTitle"/>
              <w:widowControl/>
              <w:ind w:left="176" w:right="0" w:hanging="176"/>
              <w:jc w:val="center"/>
              <w:rPr>
                <w:rFonts w:ascii="Times New Roman" w:hAnsi="Times New Roman"/>
                <w:sz w:val="28"/>
              </w:rPr>
            </w:pP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 xml:space="preserve">от </w:t>
            </w:r>
            <w:r>
              <w:rPr>
                <w:rFonts w:ascii="Times New Roman" w:hAnsi="Times New Roman"/>
                <w:b w:val="0"/>
                <w:sz w:val="24"/>
                <w:szCs w:val="22"/>
              </w:rPr>
              <w:t>27</w:t>
            </w: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>.0</w:t>
            </w:r>
            <w:r>
              <w:rPr>
                <w:rFonts w:ascii="Times New Roman" w:hAnsi="Times New Roman"/>
                <w:b w:val="0"/>
                <w:sz w:val="24"/>
                <w:szCs w:val="22"/>
              </w:rPr>
              <w:t>3</w:t>
            </w: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>.202</w:t>
            </w:r>
            <w:r>
              <w:rPr>
                <w:rFonts w:ascii="Times New Roman" w:hAnsi="Times New Roman"/>
                <w:b w:val="0"/>
                <w:sz w:val="24"/>
                <w:szCs w:val="22"/>
              </w:rPr>
              <w:t>6г.</w:t>
            </w: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 xml:space="preserve"> № </w:t>
            </w:r>
            <w:r>
              <w:rPr>
                <w:rFonts w:ascii="Times New Roman" w:hAnsi="Times New Roman"/>
                <w:b w:val="0"/>
                <w:sz w:val="24"/>
                <w:szCs w:val="22"/>
              </w:rPr>
              <w:t>1</w:t>
            </w:r>
            <w:r w:rsidR="000C12D1">
              <w:rPr>
                <w:rFonts w:ascii="Times New Roman" w:hAnsi="Times New Roman"/>
                <w:b w:val="0"/>
                <w:sz w:val="24"/>
                <w:szCs w:val="22"/>
              </w:rPr>
              <w:t>4</w:t>
            </w:r>
          </w:p>
        </w:tc>
      </w:tr>
    </w:tbl>
    <w:p w:rsidR="00FB7A6E" w:rsidRDefault="00FB7A6E" w:rsidP="00FB7A6E">
      <w:pPr>
        <w:pStyle w:val="ConsTitle"/>
        <w:widowControl/>
        <w:tabs>
          <w:tab w:val="left" w:pos="708"/>
        </w:tabs>
        <w:ind w:right="0"/>
        <w:rPr>
          <w:rFonts w:ascii="Times New Roman" w:hAnsi="Times New Roman" w:cs="Times New Roman"/>
          <w:sz w:val="24"/>
          <w:szCs w:val="24"/>
        </w:rPr>
      </w:pPr>
    </w:p>
    <w:p w:rsidR="00FB7A6E" w:rsidRDefault="00FB7A6E" w:rsidP="00FB7A6E">
      <w:pPr>
        <w:pStyle w:val="ConsTitle"/>
        <w:widowControl/>
        <w:tabs>
          <w:tab w:val="left" w:pos="708"/>
        </w:tabs>
        <w:ind w:right="0"/>
        <w:jc w:val="center"/>
        <w:rPr>
          <w:rFonts w:ascii="Times New Roman" w:hAnsi="Times New Roman" w:cs="Times New Roman"/>
          <w:sz w:val="26"/>
          <w:szCs w:val="26"/>
        </w:rPr>
      </w:pPr>
    </w:p>
    <w:p w:rsidR="00FB7A6E" w:rsidRPr="00366687" w:rsidRDefault="00FB7A6E" w:rsidP="00FB7A6E">
      <w:pPr>
        <w:pStyle w:val="ConsTitle"/>
        <w:widowControl/>
        <w:tabs>
          <w:tab w:val="left" w:pos="708"/>
        </w:tabs>
        <w:ind w:right="0"/>
        <w:jc w:val="center"/>
        <w:rPr>
          <w:rFonts w:ascii="Times New Roman" w:hAnsi="Times New Roman" w:cs="Times New Roman"/>
          <w:sz w:val="26"/>
          <w:szCs w:val="26"/>
        </w:rPr>
      </w:pPr>
      <w:r w:rsidRPr="00366687">
        <w:rPr>
          <w:rFonts w:ascii="Times New Roman" w:hAnsi="Times New Roman" w:cs="Times New Roman"/>
          <w:sz w:val="26"/>
          <w:szCs w:val="26"/>
        </w:rPr>
        <w:t xml:space="preserve">Состав волонтерского штаба </w:t>
      </w:r>
      <w:proofErr w:type="gramStart"/>
      <w:r w:rsidRPr="00366687">
        <w:rPr>
          <w:rFonts w:ascii="Times New Roman" w:hAnsi="Times New Roman" w:cs="Times New Roman"/>
          <w:sz w:val="26"/>
          <w:szCs w:val="26"/>
        </w:rPr>
        <w:t>по</w:t>
      </w:r>
      <w:proofErr w:type="gramEnd"/>
    </w:p>
    <w:p w:rsidR="00FB7A6E" w:rsidRPr="00366687" w:rsidRDefault="00FB7A6E" w:rsidP="00FB7A6E">
      <w:pPr>
        <w:pStyle w:val="ConsTitle"/>
        <w:widowControl/>
        <w:tabs>
          <w:tab w:val="left" w:pos="708"/>
        </w:tabs>
        <w:ind w:right="0"/>
        <w:jc w:val="center"/>
        <w:rPr>
          <w:rFonts w:ascii="Times New Roman" w:hAnsi="Times New Roman" w:cs="Times New Roman"/>
          <w:sz w:val="26"/>
          <w:szCs w:val="26"/>
        </w:rPr>
      </w:pPr>
      <w:r w:rsidRPr="00366687">
        <w:rPr>
          <w:b w:val="0"/>
          <w:sz w:val="26"/>
          <w:szCs w:val="26"/>
        </w:rPr>
        <w:t xml:space="preserve"> </w:t>
      </w:r>
      <w:r w:rsidRPr="00366687">
        <w:rPr>
          <w:rFonts w:ascii="Times New Roman" w:hAnsi="Times New Roman" w:cs="Times New Roman"/>
          <w:sz w:val="26"/>
          <w:szCs w:val="26"/>
        </w:rPr>
        <w:t xml:space="preserve">проведению общероссийского </w:t>
      </w:r>
      <w:proofErr w:type="spellStart"/>
      <w:r w:rsidRPr="00366687">
        <w:rPr>
          <w:rFonts w:ascii="Times New Roman" w:hAnsi="Times New Roman" w:cs="Times New Roman"/>
          <w:sz w:val="26"/>
          <w:szCs w:val="26"/>
        </w:rPr>
        <w:t>онлайн</w:t>
      </w:r>
      <w:proofErr w:type="spellEnd"/>
      <w:r w:rsidRPr="00366687">
        <w:rPr>
          <w:rFonts w:ascii="Times New Roman" w:hAnsi="Times New Roman" w:cs="Times New Roman"/>
          <w:sz w:val="26"/>
          <w:szCs w:val="26"/>
        </w:rPr>
        <w:t xml:space="preserve"> голосования </w:t>
      </w:r>
    </w:p>
    <w:p w:rsidR="00FB7A6E" w:rsidRPr="00366687" w:rsidRDefault="00FB7A6E" w:rsidP="00FB7A6E">
      <w:pPr>
        <w:pStyle w:val="ConsTitle"/>
        <w:widowControl/>
        <w:tabs>
          <w:tab w:val="left" w:pos="708"/>
        </w:tabs>
        <w:ind w:right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6095"/>
      </w:tblGrid>
      <w:tr w:rsidR="00FB7A6E" w:rsidRPr="00FB7A6E" w:rsidTr="00620B54">
        <w:trPr>
          <w:trHeight w:val="469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8139AE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6"/>
              </w:rPr>
              <w:t>Фофанова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Лариса Александровна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970D32" w:rsidP="00970D32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директор МБУ «Туксинский сельский дом культуры»</w:t>
            </w:r>
            <w:r w:rsidR="00FB7A6E" w:rsidRPr="00FB7A6E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</w:tr>
      <w:tr w:rsidR="00FB7A6E" w:rsidRPr="00FB7A6E" w:rsidTr="00620B54">
        <w:trPr>
          <w:trHeight w:val="547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8139AE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6"/>
              </w:rPr>
              <w:t>Лумпиева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Наталья Николаевна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FB7A6E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FB7A6E">
              <w:rPr>
                <w:rFonts w:ascii="Times New Roman" w:hAnsi="Times New Roman" w:cs="Times New Roman"/>
                <w:sz w:val="24"/>
                <w:szCs w:val="26"/>
              </w:rPr>
              <w:t xml:space="preserve">активный житель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Туксинского сельского поселения</w:t>
            </w:r>
          </w:p>
        </w:tc>
      </w:tr>
      <w:tr w:rsidR="00FB7A6E" w:rsidRPr="00FB7A6E" w:rsidTr="00620B54">
        <w:trPr>
          <w:trHeight w:val="426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8139AE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Петровина Виктория Леонидовна</w:t>
            </w:r>
            <w:r w:rsidR="00FB7A6E" w:rsidRPr="00FB7A6E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970D32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ведущий специалист администрации</w:t>
            </w:r>
            <w:r w:rsidR="00FB7A6E" w:rsidRPr="00FB7A6E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="00FB7A6E">
              <w:rPr>
                <w:rFonts w:ascii="Times New Roman" w:hAnsi="Times New Roman" w:cs="Times New Roman"/>
                <w:sz w:val="24"/>
                <w:szCs w:val="26"/>
              </w:rPr>
              <w:t>Туксинского сельского поселения</w:t>
            </w:r>
          </w:p>
        </w:tc>
      </w:tr>
      <w:tr w:rsidR="00FB7A6E" w:rsidRPr="00FB7A6E" w:rsidTr="00620B54">
        <w:trPr>
          <w:trHeight w:val="313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4C440B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Иванова Евгения Михайловна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FB7A6E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FB7A6E">
              <w:rPr>
                <w:rFonts w:ascii="Times New Roman" w:hAnsi="Times New Roman" w:cs="Times New Roman"/>
                <w:sz w:val="24"/>
                <w:szCs w:val="26"/>
              </w:rPr>
              <w:t xml:space="preserve">активный житель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Туксинского сельского поселения</w:t>
            </w:r>
          </w:p>
        </w:tc>
      </w:tr>
    </w:tbl>
    <w:p w:rsidR="007828B2" w:rsidRPr="00AA6C8C" w:rsidRDefault="007828B2" w:rsidP="00FB7A6E">
      <w:pPr>
        <w:jc w:val="both"/>
        <w:rPr>
          <w:sz w:val="28"/>
          <w:szCs w:val="28"/>
        </w:rPr>
      </w:pPr>
    </w:p>
    <w:p w:rsidR="00FB7A6E" w:rsidRPr="00AA6C8C" w:rsidRDefault="00FB7A6E" w:rsidP="00FB7A6E">
      <w:pPr>
        <w:ind w:left="927"/>
        <w:jc w:val="both"/>
        <w:rPr>
          <w:sz w:val="28"/>
          <w:szCs w:val="28"/>
        </w:rPr>
      </w:pPr>
    </w:p>
    <w:p w:rsidR="00FB7A6E" w:rsidRPr="00F86490" w:rsidRDefault="00FB7A6E" w:rsidP="00FB7A6E">
      <w:pPr>
        <w:shd w:val="clear" w:color="auto" w:fill="FFFFFF"/>
        <w:spacing w:line="315" w:lineRule="atLeast"/>
        <w:textAlignment w:val="baseline"/>
      </w:pPr>
      <w:r w:rsidRPr="00F717F5"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6D1EF9" w:rsidRDefault="006D1EF9"/>
    <w:sectPr w:rsidR="006D1EF9" w:rsidSect="004B09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251D"/>
    <w:multiLevelType w:val="hybridMultilevel"/>
    <w:tmpl w:val="08E0F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42A4E"/>
    <w:multiLevelType w:val="multilevel"/>
    <w:tmpl w:val="EAC4DF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2">
    <w:nsid w:val="29990AC7"/>
    <w:multiLevelType w:val="hybridMultilevel"/>
    <w:tmpl w:val="37B6A794"/>
    <w:lvl w:ilvl="0" w:tplc="5C3E53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DBE5AD2"/>
    <w:multiLevelType w:val="hybridMultilevel"/>
    <w:tmpl w:val="F31C348A"/>
    <w:lvl w:ilvl="0" w:tplc="E0C69FDA">
      <w:start w:val="1"/>
      <w:numFmt w:val="decimal"/>
      <w:lvlText w:val="%1."/>
      <w:lvlJc w:val="left"/>
      <w:pPr>
        <w:ind w:left="405" w:hanging="360"/>
      </w:pPr>
      <w:rPr>
        <w:rFonts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A112F37"/>
    <w:multiLevelType w:val="hybridMultilevel"/>
    <w:tmpl w:val="0DF019A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E572E60"/>
    <w:multiLevelType w:val="hybridMultilevel"/>
    <w:tmpl w:val="9F62E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D1EF9"/>
    <w:rsid w:val="00022DC4"/>
    <w:rsid w:val="00066D75"/>
    <w:rsid w:val="00074B99"/>
    <w:rsid w:val="000C12D1"/>
    <w:rsid w:val="00115620"/>
    <w:rsid w:val="001A5F88"/>
    <w:rsid w:val="001C6DC0"/>
    <w:rsid w:val="0026144F"/>
    <w:rsid w:val="003415B2"/>
    <w:rsid w:val="004B09BE"/>
    <w:rsid w:val="004C440B"/>
    <w:rsid w:val="00563396"/>
    <w:rsid w:val="006760F8"/>
    <w:rsid w:val="006871EF"/>
    <w:rsid w:val="006D1EF9"/>
    <w:rsid w:val="007828B2"/>
    <w:rsid w:val="007C4D50"/>
    <w:rsid w:val="008139AE"/>
    <w:rsid w:val="00881E71"/>
    <w:rsid w:val="008D07DB"/>
    <w:rsid w:val="00946353"/>
    <w:rsid w:val="00970D32"/>
    <w:rsid w:val="00AE3C16"/>
    <w:rsid w:val="00AF3392"/>
    <w:rsid w:val="00B0002D"/>
    <w:rsid w:val="00B76030"/>
    <w:rsid w:val="00BD3C47"/>
    <w:rsid w:val="00C23187"/>
    <w:rsid w:val="00C63EC3"/>
    <w:rsid w:val="00CA0044"/>
    <w:rsid w:val="00D94154"/>
    <w:rsid w:val="00E32ADC"/>
    <w:rsid w:val="00EC5C6D"/>
    <w:rsid w:val="00F14ED9"/>
    <w:rsid w:val="00F6094A"/>
    <w:rsid w:val="00FB3F19"/>
    <w:rsid w:val="00FB7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EF9"/>
    <w:pPr>
      <w:spacing w:after="20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EF9"/>
    <w:pPr>
      <w:spacing w:line="240" w:lineRule="auto"/>
      <w:jc w:val="left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1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1EF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1A5F8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1A5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5F8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A5F8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1A5F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uiPriority w:val="99"/>
    <w:rsid w:val="001A5F88"/>
    <w:rPr>
      <w:rFonts w:cs="Times New Roman"/>
      <w:color w:val="0000FF"/>
      <w:u w:val="single"/>
    </w:rPr>
  </w:style>
  <w:style w:type="paragraph" w:customStyle="1" w:styleId="ConsPlusTitle">
    <w:name w:val="ConsPlusTitle"/>
    <w:rsid w:val="001A5F88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1A5F88"/>
    <w:rPr>
      <w:b/>
      <w:bCs/>
    </w:rPr>
  </w:style>
  <w:style w:type="paragraph" w:customStyle="1" w:styleId="ConsTitle">
    <w:name w:val="ConsTitle"/>
    <w:rsid w:val="00FB7A6E"/>
    <w:pPr>
      <w:widowControl w:val="0"/>
      <w:autoSpaceDE w:val="0"/>
      <w:autoSpaceDN w:val="0"/>
      <w:adjustRightInd w:val="0"/>
      <w:spacing w:line="240" w:lineRule="auto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19</cp:revision>
  <dcterms:created xsi:type="dcterms:W3CDTF">2025-05-23T11:19:00Z</dcterms:created>
  <dcterms:modified xsi:type="dcterms:W3CDTF">2026-04-13T11:27:00Z</dcterms:modified>
</cp:coreProperties>
</file>