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714" w:rsidRDefault="009E4714" w:rsidP="009E4714">
      <w:pPr>
        <w:spacing w:after="0"/>
        <w:ind w:firstLine="720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4767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714" w:rsidRDefault="009E4714" w:rsidP="009E4714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Республика Карелия</w:t>
      </w:r>
    </w:p>
    <w:p w:rsidR="009E4714" w:rsidRDefault="009E4714" w:rsidP="009E4714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9E4714" w:rsidRDefault="009E4714" w:rsidP="009E4714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 Туксинского сельского поселения</w:t>
      </w:r>
    </w:p>
    <w:p w:rsidR="009E4714" w:rsidRDefault="009E4714" w:rsidP="009E4714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9E4714" w:rsidRDefault="009E4714" w:rsidP="009E4714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D56F89">
        <w:rPr>
          <w:rFonts w:ascii="Times New Roman" w:hAnsi="Times New Roman"/>
          <w:sz w:val="24"/>
          <w:szCs w:val="24"/>
        </w:rPr>
        <w:t xml:space="preserve">РЕШЕНИЕ    </w:t>
      </w:r>
      <w:r w:rsidR="00F163FC" w:rsidRPr="00D56F89">
        <w:rPr>
          <w:rFonts w:ascii="Times New Roman" w:hAnsi="Times New Roman"/>
          <w:sz w:val="24"/>
          <w:szCs w:val="24"/>
        </w:rPr>
        <w:t xml:space="preserve">№  </w:t>
      </w:r>
      <w:r w:rsidR="00C50C21">
        <w:rPr>
          <w:rFonts w:ascii="Times New Roman" w:hAnsi="Times New Roman"/>
          <w:sz w:val="24"/>
          <w:szCs w:val="24"/>
        </w:rPr>
        <w:t>08</w:t>
      </w:r>
      <w:r w:rsidR="00F163FC" w:rsidRPr="00D56F89">
        <w:rPr>
          <w:rFonts w:ascii="Times New Roman" w:hAnsi="Times New Roman"/>
          <w:sz w:val="24"/>
          <w:szCs w:val="24"/>
        </w:rPr>
        <w:t xml:space="preserve"> </w:t>
      </w:r>
    </w:p>
    <w:p w:rsidR="009E4714" w:rsidRDefault="009E4714" w:rsidP="009E4714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9E4714" w:rsidRDefault="007D0A20" w:rsidP="009E47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FA153D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 xml:space="preserve"> марта 202</w:t>
      </w:r>
      <w:r w:rsidR="00FA153D">
        <w:rPr>
          <w:rFonts w:ascii="Times New Roman" w:hAnsi="Times New Roman"/>
          <w:sz w:val="24"/>
          <w:szCs w:val="24"/>
        </w:rPr>
        <w:t>6</w:t>
      </w:r>
      <w:r w:rsidR="009E4714">
        <w:rPr>
          <w:rFonts w:ascii="Times New Roman" w:hAnsi="Times New Roman"/>
          <w:sz w:val="24"/>
          <w:szCs w:val="24"/>
        </w:rPr>
        <w:t xml:space="preserve"> года                      </w:t>
      </w:r>
      <w:r w:rsidR="0017225B">
        <w:rPr>
          <w:rFonts w:ascii="Times New Roman" w:hAnsi="Times New Roman"/>
          <w:sz w:val="24"/>
          <w:szCs w:val="24"/>
        </w:rPr>
        <w:t xml:space="preserve">   </w:t>
      </w:r>
      <w:r w:rsidR="00267659">
        <w:rPr>
          <w:rFonts w:ascii="Times New Roman" w:hAnsi="Times New Roman"/>
          <w:sz w:val="24"/>
          <w:szCs w:val="24"/>
        </w:rPr>
        <w:t xml:space="preserve">            </w:t>
      </w:r>
      <w:r w:rsidR="009E4714"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9E4714">
        <w:rPr>
          <w:rFonts w:ascii="Times New Roman" w:hAnsi="Times New Roman"/>
          <w:sz w:val="24"/>
          <w:szCs w:val="24"/>
        </w:rPr>
        <w:t xml:space="preserve">                                             д. Тукса</w:t>
      </w:r>
    </w:p>
    <w:p w:rsidR="00447BD1" w:rsidRPr="00447BD1" w:rsidRDefault="009E4714" w:rsidP="00447BD1">
      <w:pPr>
        <w:pStyle w:val="Heading31"/>
        <w:numPr>
          <w:ilvl w:val="0"/>
          <w:numId w:val="0"/>
        </w:numPr>
        <w:tabs>
          <w:tab w:val="left" w:pos="4536"/>
        </w:tabs>
        <w:ind w:right="4819"/>
        <w:jc w:val="both"/>
      </w:pPr>
      <w:r>
        <w:t>О внесении изменений в решение Совета Тукси</w:t>
      </w:r>
      <w:r w:rsidR="00CD5CE7">
        <w:t>нского сельского поселения от 10.11.2016 г. № 31</w:t>
      </w:r>
      <w:r>
        <w:t xml:space="preserve"> «</w:t>
      </w:r>
      <w:r w:rsidR="00BB5160">
        <w:t xml:space="preserve">Об </w:t>
      </w:r>
      <w:r w:rsidR="00CD5CE7">
        <w:t>установлении и введении в действие на территории Туксинского сельского поселения налога на имущество физических лиц</w:t>
      </w:r>
      <w:r>
        <w:t>»</w:t>
      </w:r>
    </w:p>
    <w:p w:rsidR="00F163FC" w:rsidRDefault="00F163FC" w:rsidP="00F163FC">
      <w:pPr>
        <w:pStyle w:val="western"/>
        <w:jc w:val="both"/>
        <w:rPr>
          <w:rFonts w:eastAsiaTheme="minorEastAsia" w:cstheme="minorBidi"/>
          <w:kern w:val="0"/>
          <w:lang w:eastAsia="ru-RU" w:bidi="ar-SA"/>
        </w:rPr>
      </w:pPr>
    </w:p>
    <w:p w:rsidR="00D70A3A" w:rsidRDefault="00F163FC" w:rsidP="00BD59C4">
      <w:pPr>
        <w:pStyle w:val="western"/>
        <w:jc w:val="both"/>
        <w:rPr>
          <w:lang w:eastAsia="zh-CN"/>
        </w:rPr>
      </w:pPr>
      <w:r>
        <w:rPr>
          <w:rFonts w:eastAsiaTheme="minorEastAsia" w:cstheme="minorBidi"/>
          <w:kern w:val="0"/>
          <w:lang w:eastAsia="ru-RU" w:bidi="ar-SA"/>
        </w:rPr>
        <w:t xml:space="preserve">   </w:t>
      </w:r>
      <w:r w:rsidR="009E4714">
        <w:t xml:space="preserve">   </w:t>
      </w:r>
      <w:r w:rsidR="00C87286">
        <w:t>На основании пр</w:t>
      </w:r>
      <w:r w:rsidR="007D0A20">
        <w:t>отеста</w:t>
      </w:r>
      <w:r w:rsidR="00C87286">
        <w:t xml:space="preserve"> п</w:t>
      </w:r>
      <w:r w:rsidR="00933C3A">
        <w:t>рокуратур</w:t>
      </w:r>
      <w:r w:rsidR="007D0A20">
        <w:t xml:space="preserve">ы Олонецкого района от </w:t>
      </w:r>
      <w:r w:rsidR="00FA153D">
        <w:t>12.03.2026 г. № 07-14-2026</w:t>
      </w:r>
      <w:r w:rsidR="00933C3A">
        <w:t xml:space="preserve">, в соответствии </w:t>
      </w:r>
      <w:r w:rsidR="00293C7F">
        <w:t>с главой 3</w:t>
      </w:r>
      <w:r w:rsidR="00BC4B73">
        <w:t>2</w:t>
      </w:r>
      <w:r w:rsidR="00293C7F">
        <w:t xml:space="preserve"> Налогового Кодекса Российской Федерации, в соответствии с Федеральным</w:t>
      </w:r>
      <w:r w:rsidR="00D70A3A">
        <w:t xml:space="preserve"> </w:t>
      </w:r>
      <w:r w:rsidR="00293C7F">
        <w:rPr>
          <w:sz w:val="23"/>
          <w:szCs w:val="23"/>
        </w:rPr>
        <w:t>законом</w:t>
      </w:r>
      <w:r w:rsidR="00D70A3A">
        <w:rPr>
          <w:sz w:val="23"/>
          <w:szCs w:val="23"/>
        </w:rPr>
        <w:t xml:space="preserve"> от 06.10.2003 № 131-ФЗ «Об общих принципах организации местного самоуправления в Российской Федерации»</w:t>
      </w:r>
      <w:r w:rsidR="00D70A3A">
        <w:rPr>
          <w:lang w:eastAsia="zh-CN"/>
        </w:rPr>
        <w:t xml:space="preserve">, руководствуясь </w:t>
      </w:r>
      <w:r w:rsidR="00D70A3A" w:rsidRPr="000240B5">
        <w:rPr>
          <w:lang w:eastAsia="zh-CN"/>
        </w:rPr>
        <w:t xml:space="preserve">Уставом </w:t>
      </w:r>
      <w:r w:rsidR="00BC4B73">
        <w:rPr>
          <w:lang w:eastAsia="zh-CN"/>
        </w:rPr>
        <w:t>Туксинского сельского поселения Олонецкого национального муниципального района Республики Карелия,</w:t>
      </w:r>
      <w:r w:rsidR="00D70A3A" w:rsidRPr="000240B5">
        <w:rPr>
          <w:lang w:eastAsia="zh-CN"/>
        </w:rPr>
        <w:t xml:space="preserve">  Совет – представительный орган местного самоуправления Туксинского сельского поселения</w:t>
      </w:r>
      <w:r w:rsidR="00D70A3A">
        <w:rPr>
          <w:lang w:eastAsia="zh-CN"/>
        </w:rPr>
        <w:t xml:space="preserve"> </w:t>
      </w:r>
      <w:proofErr w:type="gramStart"/>
      <w:r w:rsidR="00D70A3A">
        <w:rPr>
          <w:lang w:eastAsia="zh-CN"/>
        </w:rPr>
        <w:t>Р</w:t>
      </w:r>
      <w:proofErr w:type="gramEnd"/>
      <w:r w:rsidR="00D70A3A">
        <w:rPr>
          <w:lang w:eastAsia="zh-CN"/>
        </w:rPr>
        <w:t xml:space="preserve"> Е Ш И </w:t>
      </w:r>
      <w:r w:rsidR="00D70A3A" w:rsidRPr="000240B5">
        <w:rPr>
          <w:lang w:eastAsia="zh-CN"/>
        </w:rPr>
        <w:t>Л:</w:t>
      </w:r>
    </w:p>
    <w:p w:rsidR="00BD59C4" w:rsidRPr="0057606C" w:rsidRDefault="00BD59C4" w:rsidP="00BD59C4">
      <w:pPr>
        <w:pStyle w:val="western"/>
        <w:jc w:val="both"/>
        <w:rPr>
          <w:lang w:eastAsia="zh-CN"/>
        </w:rPr>
      </w:pPr>
    </w:p>
    <w:p w:rsidR="002473E2" w:rsidRDefault="00FA153D" w:rsidP="00D70A3A">
      <w:pPr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В р</w:t>
      </w:r>
      <w:r w:rsidR="006D5351">
        <w:rPr>
          <w:rFonts w:ascii="Times New Roman" w:hAnsi="Times New Roman"/>
          <w:sz w:val="24"/>
          <w:szCs w:val="24"/>
          <w:lang w:eastAsia="zh-CN"/>
        </w:rPr>
        <w:t>ешени</w:t>
      </w:r>
      <w:r>
        <w:rPr>
          <w:rFonts w:ascii="Times New Roman" w:hAnsi="Times New Roman"/>
          <w:sz w:val="24"/>
          <w:szCs w:val="24"/>
          <w:lang w:eastAsia="zh-CN"/>
        </w:rPr>
        <w:t>и</w:t>
      </w:r>
      <w:r w:rsidR="002473E2">
        <w:rPr>
          <w:rFonts w:ascii="Times New Roman" w:hAnsi="Times New Roman"/>
          <w:sz w:val="24"/>
          <w:szCs w:val="24"/>
          <w:lang w:eastAsia="zh-CN"/>
        </w:rPr>
        <w:t xml:space="preserve"> Совета Тукси</w:t>
      </w:r>
      <w:r w:rsidR="00CD5CE7">
        <w:rPr>
          <w:rFonts w:ascii="Times New Roman" w:hAnsi="Times New Roman"/>
          <w:sz w:val="24"/>
          <w:szCs w:val="24"/>
          <w:lang w:eastAsia="zh-CN"/>
        </w:rPr>
        <w:t>нского сельского поселения от 10.11.2016 г. № 31</w:t>
      </w:r>
      <w:r w:rsidR="002473E2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590441">
        <w:rPr>
          <w:rFonts w:ascii="Times New Roman" w:hAnsi="Times New Roman"/>
          <w:sz w:val="24"/>
          <w:szCs w:val="24"/>
          <w:lang w:eastAsia="zh-CN"/>
        </w:rPr>
        <w:t>«О</w:t>
      </w:r>
      <w:r w:rsidR="00CD5CE7">
        <w:rPr>
          <w:rFonts w:ascii="Times New Roman" w:hAnsi="Times New Roman"/>
          <w:sz w:val="24"/>
          <w:szCs w:val="24"/>
          <w:lang w:eastAsia="zh-CN"/>
        </w:rPr>
        <w:t>б установлении и введении в действие на территории Туксинского сельского поселения налога на имущество физических лиц</w:t>
      </w:r>
      <w:r w:rsidR="00590441">
        <w:rPr>
          <w:rFonts w:ascii="Times New Roman" w:hAnsi="Times New Roman"/>
          <w:sz w:val="24"/>
          <w:szCs w:val="24"/>
          <w:lang w:eastAsia="zh-CN"/>
        </w:rPr>
        <w:t xml:space="preserve">» 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zh-CN"/>
        </w:rPr>
        <w:t>пп</w:t>
      </w:r>
      <w:proofErr w:type="spellEnd"/>
      <w:r>
        <w:rPr>
          <w:rFonts w:ascii="Times New Roman" w:hAnsi="Times New Roman"/>
          <w:sz w:val="24"/>
          <w:szCs w:val="24"/>
          <w:lang w:eastAsia="zh-CN"/>
        </w:rPr>
        <w:t>. 3 п. 2 изложить в следующей редакции</w:t>
      </w:r>
      <w:r w:rsidR="00C015C1">
        <w:rPr>
          <w:rFonts w:ascii="Times New Roman" w:hAnsi="Times New Roman"/>
          <w:sz w:val="24"/>
          <w:szCs w:val="24"/>
          <w:lang w:eastAsia="zh-CN"/>
        </w:rPr>
        <w:t>:</w:t>
      </w:r>
    </w:p>
    <w:p w:rsidR="006D5351" w:rsidRPr="00FA153D" w:rsidRDefault="002473E2" w:rsidP="00FA153D">
      <w:pPr>
        <w:pStyle w:val="NormalWeb1"/>
        <w:ind w:left="1134"/>
        <w:jc w:val="both"/>
      </w:pPr>
      <w:r w:rsidRPr="000F5C5B">
        <w:rPr>
          <w:lang w:eastAsia="zh-CN"/>
        </w:rPr>
        <w:t>«</w:t>
      </w:r>
      <w:r w:rsidR="00FA153D">
        <w:t>3) 2,5 процента в отношении объектов налогообложения, кадастровая стоимость каждого из которых</w:t>
      </w:r>
      <w:r w:rsidR="007C3D0F">
        <w:t xml:space="preserve"> превышает 300 миллионов рублей</w:t>
      </w:r>
      <w:r w:rsidR="006D5351">
        <w:t>»</w:t>
      </w:r>
    </w:p>
    <w:p w:rsidR="0020644B" w:rsidRPr="0020644B" w:rsidRDefault="0020644B" w:rsidP="00D70A3A">
      <w:pPr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0644B">
        <w:rPr>
          <w:rFonts w:ascii="Times New Roman" w:hAnsi="Times New Roman" w:cs="Times New Roman"/>
          <w:bCs/>
          <w:sz w:val="24"/>
          <w:szCs w:val="24"/>
        </w:rPr>
        <w:t>Настоящее Решение вступает в силу не ранее чем по истечении одного месяца со дня его официального опубликования, но</w:t>
      </w:r>
      <w:r w:rsidR="007D0A20">
        <w:rPr>
          <w:rFonts w:ascii="Times New Roman" w:hAnsi="Times New Roman" w:cs="Times New Roman"/>
          <w:bCs/>
          <w:sz w:val="24"/>
          <w:szCs w:val="24"/>
        </w:rPr>
        <w:t xml:space="preserve"> не ранее 01 января 202</w:t>
      </w:r>
      <w:r w:rsidR="00FA153D">
        <w:rPr>
          <w:rFonts w:ascii="Times New Roman" w:hAnsi="Times New Roman" w:cs="Times New Roman"/>
          <w:bCs/>
          <w:sz w:val="24"/>
          <w:szCs w:val="24"/>
        </w:rPr>
        <w:t>7</w:t>
      </w:r>
      <w:r w:rsidRPr="0020644B">
        <w:rPr>
          <w:rFonts w:ascii="Times New Roman" w:hAnsi="Times New Roman" w:cs="Times New Roman"/>
          <w:bCs/>
          <w:sz w:val="24"/>
          <w:szCs w:val="24"/>
        </w:rPr>
        <w:t xml:space="preserve"> года.</w:t>
      </w:r>
    </w:p>
    <w:p w:rsidR="00190F06" w:rsidRPr="00190F06" w:rsidRDefault="00190F06" w:rsidP="00D70A3A">
      <w:pPr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Настоящее решение подлежит обнародованию в установленном законом порядке и размещению в сети Интернет на официальном сайте Туксинского сельского поселения по адресу: </w:t>
      </w:r>
      <w:hyperlink r:id="rId7" w:history="1">
        <w:r w:rsidRPr="00BF1D5B">
          <w:rPr>
            <w:rStyle w:val="a3"/>
            <w:rFonts w:ascii="Times New Roman" w:hAnsi="Times New Roman" w:cs="Times New Roman"/>
            <w:sz w:val="24"/>
            <w:szCs w:val="24"/>
          </w:rPr>
          <w:t>http://adm-tyksa.ru/</w:t>
        </w:r>
      </w:hyperlink>
      <w:r w:rsidRPr="00BF1D5B">
        <w:rPr>
          <w:rFonts w:ascii="Times New Roman" w:hAnsi="Times New Roman" w:cs="Times New Roman"/>
          <w:sz w:val="24"/>
          <w:szCs w:val="24"/>
        </w:rPr>
        <w:t>.</w:t>
      </w:r>
    </w:p>
    <w:p w:rsidR="00F163FC" w:rsidRDefault="00F163FC" w:rsidP="00D70A3A">
      <w:pPr>
        <w:pStyle w:val="a6"/>
        <w:rPr>
          <w:kern w:val="2"/>
          <w:lang w:eastAsia="hi-IN" w:bidi="hi-IN"/>
        </w:rPr>
      </w:pPr>
    </w:p>
    <w:p w:rsidR="00BF1D5B" w:rsidRDefault="00BF1D5B" w:rsidP="00D70A3A">
      <w:pPr>
        <w:pStyle w:val="a6"/>
        <w:rPr>
          <w:kern w:val="2"/>
          <w:lang w:eastAsia="hi-IN" w:bidi="hi-IN"/>
        </w:rPr>
      </w:pPr>
    </w:p>
    <w:p w:rsidR="00BF1D5B" w:rsidRDefault="00BF1D5B" w:rsidP="00D70A3A">
      <w:pPr>
        <w:pStyle w:val="a6"/>
        <w:rPr>
          <w:kern w:val="2"/>
          <w:lang w:eastAsia="hi-IN" w:bidi="hi-IN"/>
        </w:rPr>
      </w:pPr>
    </w:p>
    <w:p w:rsidR="00D70A3A" w:rsidRDefault="00D70A3A" w:rsidP="00D70A3A">
      <w:pPr>
        <w:pStyle w:val="a6"/>
      </w:pPr>
      <w:r>
        <w:t xml:space="preserve">Председатель Совета </w:t>
      </w:r>
    </w:p>
    <w:p w:rsidR="00D70A3A" w:rsidRPr="00891FCC" w:rsidRDefault="00D70A3A" w:rsidP="00D70A3A">
      <w:pPr>
        <w:pStyle w:val="a6"/>
      </w:pPr>
      <w:r w:rsidRPr="00891FCC">
        <w:t>Туксинского сельского поселения</w:t>
      </w:r>
      <w:r>
        <w:t xml:space="preserve">                                                                         </w:t>
      </w:r>
      <w:r w:rsidRPr="00AF733E">
        <w:t xml:space="preserve"> </w:t>
      </w:r>
      <w:r w:rsidRPr="00891FCC">
        <w:t>Е.В. Калачева</w:t>
      </w:r>
    </w:p>
    <w:p w:rsidR="00D70A3A" w:rsidRDefault="00D70A3A" w:rsidP="00D70A3A">
      <w:pPr>
        <w:pStyle w:val="western"/>
      </w:pPr>
    </w:p>
    <w:p w:rsidR="005E48DC" w:rsidRDefault="005E48DC" w:rsidP="00D70A3A">
      <w:pPr>
        <w:pStyle w:val="western"/>
      </w:pPr>
    </w:p>
    <w:p w:rsidR="00D70A3A" w:rsidRDefault="00D70A3A" w:rsidP="00D70A3A">
      <w:pPr>
        <w:pStyle w:val="a6"/>
      </w:pPr>
      <w:r w:rsidRPr="00891FCC">
        <w:t xml:space="preserve">Глава Туксинского </w:t>
      </w:r>
    </w:p>
    <w:p w:rsidR="009E4714" w:rsidRPr="00B01023" w:rsidRDefault="00D70A3A" w:rsidP="00B01023">
      <w:pPr>
        <w:pStyle w:val="a6"/>
      </w:pPr>
      <w:r w:rsidRPr="00891FCC">
        <w:t xml:space="preserve">сельского </w:t>
      </w:r>
      <w:r>
        <w:t>поселения</w:t>
      </w:r>
      <w:r w:rsidRPr="00891FCC">
        <w:t xml:space="preserve">         </w:t>
      </w:r>
      <w:r>
        <w:t xml:space="preserve">                                                                                   И. Н. Корнилова</w:t>
      </w:r>
    </w:p>
    <w:sectPr w:rsidR="009E4714" w:rsidRPr="00B01023" w:rsidSect="006B3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1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43F00819"/>
    <w:multiLevelType w:val="multilevel"/>
    <w:tmpl w:val="550E90D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560" w:hanging="8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0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0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">
    <w:nsid w:val="687A69BF"/>
    <w:multiLevelType w:val="hybridMultilevel"/>
    <w:tmpl w:val="279E3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4267C6"/>
    <w:multiLevelType w:val="hybridMultilevel"/>
    <w:tmpl w:val="CD48CFD0"/>
    <w:lvl w:ilvl="0" w:tplc="FABC96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9E4714"/>
    <w:rsid w:val="000927F0"/>
    <w:rsid w:val="000E4568"/>
    <w:rsid w:val="000F5C5B"/>
    <w:rsid w:val="0017225B"/>
    <w:rsid w:val="00190F06"/>
    <w:rsid w:val="001C24D4"/>
    <w:rsid w:val="001F00D3"/>
    <w:rsid w:val="0020644B"/>
    <w:rsid w:val="002473E2"/>
    <w:rsid w:val="00267659"/>
    <w:rsid w:val="00293C7F"/>
    <w:rsid w:val="002C0AF5"/>
    <w:rsid w:val="003B7D82"/>
    <w:rsid w:val="00442360"/>
    <w:rsid w:val="00447BD1"/>
    <w:rsid w:val="004E4D1A"/>
    <w:rsid w:val="0054550D"/>
    <w:rsid w:val="00560175"/>
    <w:rsid w:val="00590441"/>
    <w:rsid w:val="005D1416"/>
    <w:rsid w:val="005E48DC"/>
    <w:rsid w:val="006B3164"/>
    <w:rsid w:val="006D5351"/>
    <w:rsid w:val="006F2BCF"/>
    <w:rsid w:val="007C3D0F"/>
    <w:rsid w:val="007D0A20"/>
    <w:rsid w:val="008572F2"/>
    <w:rsid w:val="00897ACE"/>
    <w:rsid w:val="008F485F"/>
    <w:rsid w:val="00933C3A"/>
    <w:rsid w:val="009E4714"/>
    <w:rsid w:val="00AB77A0"/>
    <w:rsid w:val="00B01023"/>
    <w:rsid w:val="00B32412"/>
    <w:rsid w:val="00BB5160"/>
    <w:rsid w:val="00BC4B73"/>
    <w:rsid w:val="00BD59C4"/>
    <w:rsid w:val="00BF1D5B"/>
    <w:rsid w:val="00C015C1"/>
    <w:rsid w:val="00C50C21"/>
    <w:rsid w:val="00C87286"/>
    <w:rsid w:val="00CD5CE7"/>
    <w:rsid w:val="00CE0198"/>
    <w:rsid w:val="00CF0844"/>
    <w:rsid w:val="00D5267D"/>
    <w:rsid w:val="00D56F89"/>
    <w:rsid w:val="00D70A3A"/>
    <w:rsid w:val="00F163FC"/>
    <w:rsid w:val="00F334EB"/>
    <w:rsid w:val="00F70D4A"/>
    <w:rsid w:val="00F74C84"/>
    <w:rsid w:val="00FA153D"/>
    <w:rsid w:val="00FB7F05"/>
    <w:rsid w:val="00FF0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E4714"/>
    <w:rPr>
      <w:color w:val="0000FF"/>
      <w:u w:val="single"/>
    </w:rPr>
  </w:style>
  <w:style w:type="paragraph" w:customStyle="1" w:styleId="Heading31">
    <w:name w:val="Heading 31"/>
    <w:basedOn w:val="a"/>
    <w:next w:val="a"/>
    <w:uiPriority w:val="99"/>
    <w:rsid w:val="009E4714"/>
    <w:pPr>
      <w:keepNext/>
      <w:widowControl w:val="0"/>
      <w:numPr>
        <w:ilvl w:val="2"/>
        <w:numId w:val="1"/>
      </w:numPr>
      <w:tabs>
        <w:tab w:val="left" w:pos="720"/>
      </w:tabs>
      <w:suppressAutoHyphens/>
      <w:spacing w:after="0" w:line="240" w:lineRule="auto"/>
      <w:ind w:right="509" w:firstLine="851"/>
      <w:outlineLvl w:val="2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customStyle="1" w:styleId="western">
    <w:name w:val="western"/>
    <w:basedOn w:val="a"/>
    <w:uiPriority w:val="99"/>
    <w:rsid w:val="009E4714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customStyle="1" w:styleId="NormalWeb1">
    <w:name w:val="Normal (Web)1"/>
    <w:basedOn w:val="a"/>
    <w:uiPriority w:val="99"/>
    <w:rsid w:val="009E4714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styleId="a4">
    <w:name w:val="Balloon Text"/>
    <w:basedOn w:val="a"/>
    <w:link w:val="a5"/>
    <w:uiPriority w:val="99"/>
    <w:semiHidden/>
    <w:unhideWhenUsed/>
    <w:rsid w:val="009E4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471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70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47BD1"/>
    <w:rPr>
      <w:b/>
      <w:bCs/>
    </w:rPr>
  </w:style>
  <w:style w:type="paragraph" w:styleId="a8">
    <w:name w:val="List Paragraph"/>
    <w:basedOn w:val="a"/>
    <w:uiPriority w:val="34"/>
    <w:qFormat/>
    <w:rsid w:val="00190F06"/>
    <w:pPr>
      <w:ind w:left="720"/>
      <w:contextualSpacing/>
    </w:pPr>
  </w:style>
  <w:style w:type="character" w:customStyle="1" w:styleId="apple-converted-space">
    <w:name w:val="apple-converted-space"/>
    <w:basedOn w:val="a0"/>
    <w:rsid w:val="00933C3A"/>
  </w:style>
  <w:style w:type="paragraph" w:styleId="a9">
    <w:name w:val="Normal (Web)"/>
    <w:basedOn w:val="a"/>
    <w:uiPriority w:val="99"/>
    <w:rsid w:val="007D0A2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0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dm-tyks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689CB-E909-47CA-ADAE-E84AF7939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54</cp:revision>
  <cp:lastPrinted>2020-03-03T06:30:00Z</cp:lastPrinted>
  <dcterms:created xsi:type="dcterms:W3CDTF">2019-11-15T08:25:00Z</dcterms:created>
  <dcterms:modified xsi:type="dcterms:W3CDTF">2026-03-23T07:29:00Z</dcterms:modified>
</cp:coreProperties>
</file>