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3B" w:rsidRPr="008B643B" w:rsidRDefault="008B643B" w:rsidP="008B643B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B643B">
        <w:rPr>
          <w:rFonts w:ascii="Times New Roman" w:hAnsi="Times New Roman" w:cs="Times New Roman"/>
          <w:b/>
          <w:sz w:val="26"/>
          <w:szCs w:val="26"/>
        </w:rPr>
        <w:t>Цифровое эфирное телевидение – для больших городов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С 1 июля вступил в силу </w:t>
      </w: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>государственный стандарт</w:t>
      </w:r>
      <w:r w:rsidRPr="00F61782">
        <w:rPr>
          <w:rFonts w:ascii="Arial" w:eastAsia="Arial" w:hAnsi="Arial" w:cs="Arial"/>
          <w:sz w:val="26"/>
          <w:szCs w:val="26"/>
          <w:highlight w:val="white"/>
          <w:lang w:val="ru" w:eastAsia="ru-RU"/>
        </w:rPr>
        <w:t xml:space="preserve"> </w:t>
      </w:r>
      <w:proofErr w:type="gramStart"/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Р</w:t>
      </w:r>
      <w:proofErr w:type="gramEnd"/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58020-2017 «Системы коллективного приема сигнала эфирного цифрового телевизионного вещания».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Во всех городах страны доступны от 10 до 20 цифровых эфирных телеканалов. Принять эти телеканалы теперь еще проще. Согласно новому </w:t>
      </w: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>государственному стандарту, многоквартирные жилые дома должны быть оснащены системами коллективного приема телевидения (СКПТ).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Для приема цифрового эфирного телесигнала необходима антенна. Комнатная антенна в условиях плотной многоэтажной застройки может быть неэффективна. Установка индивидуальной наружной антенны сопряжена с трудностями монтажа на внешней стене здания. При этом качество приема напрямую связано с высотой установки антенны. 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Лучшее решение для жителей многоквартирных домов – коллективная (общедомовая) антенна и распределительная система для квартир одного подъезда или целого дома. СКПТ </w:t>
      </w:r>
      <w:proofErr w:type="gramStart"/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удобна</w:t>
      </w:r>
      <w:proofErr w:type="gramEnd"/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и для приема сразу на несколько телеприемников в одной квартире. Ведь два мультиплекса цифрового телевидения – это информационный досуг для всей семьи. 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ru" w:eastAsia="ru-RU"/>
        </w:rPr>
        <w:t xml:space="preserve">Директор филиала РТРС </w:t>
      </w:r>
      <w:r w:rsidRPr="00F61782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«РТПЦ</w:t>
      </w:r>
      <w:r w:rsidRPr="00F617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Республики Карелия</w:t>
      </w:r>
      <w:r w:rsidRPr="00F61782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 xml:space="preserve">» </w:t>
      </w:r>
      <w:r w:rsidRPr="00F617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Владимир Большаков</w:t>
      </w:r>
      <w:r w:rsidRPr="00F61782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: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«В нашем регионе построена сеть цифрового эфирного телерадиовещания. 98% населения Республики Карелия могут смотреть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10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до 20 цифровых телеканалов первого и второго мультиплексов. Жителям также доступны региональные программы и новости ГТРК-Карелия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в составе первого мультиплекса».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>СКПТ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</w:t>
      </w: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 xml:space="preserve">обеспечивает необходимую высоту 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установки антенны – не менее 10 метров. </w:t>
      </w: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 xml:space="preserve">Система 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также </w:t>
      </w: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 xml:space="preserve">позволяет избежать нагромождения оборудования на фасаде здания и 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не портит внешнего облика домов. 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highlight w:val="white"/>
          <w:lang w:val="ru" w:eastAsia="ru-RU"/>
        </w:rPr>
        <w:t>СКПТ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– такая же часть коммунальной инфраструктуры, как водопровод, системы отопления или электроснабжения, и относится к компетенции управляющих компаний. Жильцы вправе обратиться к ним с заявкой на монтаж СКПТ или требованием обеспечить ее эксплуатацию.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 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Сеть цифрового эфирного телевещания позволяет людям принимать многоканальное телевидение без абонентской платы и с минимальными расходами на приемное оборудование. </w:t>
      </w:r>
    </w:p>
    <w:p w:rsidR="002B32B1" w:rsidRPr="00F61782" w:rsidRDefault="002B32B1" w:rsidP="002B32B1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</w:p>
    <w:p w:rsidR="00F7443F" w:rsidRPr="00F61782" w:rsidRDefault="002B32B1" w:rsidP="002B32B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В случае затруднений с настройкой оборудования для приема цифрового эфирного телевидения можно обратиться в центр консультационной поддержки (ЦКП) в 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Петрозаводске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 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телефону (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>8142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 xml:space="preserve">) 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76-44-48 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либо по телефону федеральной «горячей линии» 8-800-220-20-02 (звонок бесплатный). ЦКП работает по будням с 9:00 до 1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:</w:t>
      </w:r>
      <w:r w:rsidRPr="00F6178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61782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0, «Горячая линия» – круглосуточно</w:t>
      </w:r>
      <w:bookmarkStart w:id="0" w:name="_GoBack"/>
      <w:bookmarkEnd w:id="0"/>
    </w:p>
    <w:sectPr w:rsidR="00F7443F" w:rsidRPr="00F6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1B"/>
    <w:rsid w:val="002B32B1"/>
    <w:rsid w:val="00650F1B"/>
    <w:rsid w:val="008B643B"/>
    <w:rsid w:val="00A13BEC"/>
    <w:rsid w:val="00C95F41"/>
    <w:rsid w:val="00ED50E2"/>
    <w:rsid w:val="00F61782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>PTPC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Ulbakova</cp:lastModifiedBy>
  <cp:revision>5</cp:revision>
  <dcterms:created xsi:type="dcterms:W3CDTF">2018-07-24T13:52:00Z</dcterms:created>
  <dcterms:modified xsi:type="dcterms:W3CDTF">2018-10-25T12:02:00Z</dcterms:modified>
</cp:coreProperties>
</file>